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C3" w:rsidRDefault="002D2EE9" w:rsidP="00AE53C3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3525A">
        <w:rPr>
          <w:rFonts w:ascii="Times New Roman" w:hAnsi="Times New Roman" w:cs="Times New Roman"/>
          <w:sz w:val="24"/>
          <w:szCs w:val="24"/>
        </w:rPr>
        <w:t xml:space="preserve">Dr.B.Neeraja </w:t>
      </w:r>
      <w:proofErr w:type="spellStart"/>
      <w:r w:rsidRPr="00B3525A">
        <w:rPr>
          <w:rFonts w:ascii="Times New Roman" w:hAnsi="Times New Roman" w:cs="Times New Roman"/>
          <w:sz w:val="24"/>
          <w:szCs w:val="24"/>
        </w:rPr>
        <w:t>Prabhakar</w:t>
      </w:r>
      <w:proofErr w:type="gramStart"/>
      <w:r w:rsidRPr="00B3525A">
        <w:rPr>
          <w:rFonts w:ascii="Times New Roman" w:hAnsi="Times New Roman" w:cs="Times New Roman"/>
          <w:sz w:val="24"/>
          <w:szCs w:val="24"/>
        </w:rPr>
        <w:t>,Vice</w:t>
      </w:r>
      <w:proofErr w:type="spellEnd"/>
      <w:proofErr w:type="gramEnd"/>
      <w:r w:rsidRPr="00B3525A">
        <w:rPr>
          <w:rFonts w:ascii="Times New Roman" w:hAnsi="Times New Roman" w:cs="Times New Roman"/>
          <w:sz w:val="24"/>
          <w:szCs w:val="24"/>
        </w:rPr>
        <w:t xml:space="preserve"> Chancellor has participated in the National conference on Next Generation Agriculture - Organic and Natural Farming Pathways: Extension Strategies &amp; Approaches, at ICAR- ATARI, JNKVV campus, Jabalpur, </w:t>
      </w:r>
      <w:r w:rsidR="00AE53C3" w:rsidRPr="00D1092D">
        <w:rPr>
          <w:rFonts w:ascii="Times New Roman" w:hAnsi="Times New Roman"/>
          <w:sz w:val="24"/>
          <w:szCs w:val="24"/>
        </w:rPr>
        <w:t>Madhya Pradesh, India</w:t>
      </w:r>
      <w:r w:rsidR="00AE53C3">
        <w:rPr>
          <w:rFonts w:ascii="Times New Roman" w:hAnsi="Times New Roman"/>
          <w:sz w:val="24"/>
          <w:szCs w:val="24"/>
        </w:rPr>
        <w:t xml:space="preserve"> </w:t>
      </w:r>
      <w:r w:rsidRPr="00B3525A">
        <w:rPr>
          <w:rFonts w:ascii="Times New Roman" w:hAnsi="Times New Roman" w:cs="Times New Roman"/>
          <w:sz w:val="24"/>
          <w:szCs w:val="24"/>
        </w:rPr>
        <w:t xml:space="preserve"> on 28-01-2</w:t>
      </w:r>
      <w:r w:rsidR="00B3525A" w:rsidRPr="00B3525A">
        <w:rPr>
          <w:rFonts w:ascii="Times New Roman" w:hAnsi="Times New Roman" w:cs="Times New Roman"/>
          <w:sz w:val="24"/>
          <w:szCs w:val="24"/>
        </w:rPr>
        <w:t>02</w:t>
      </w:r>
      <w:r w:rsidR="00AE53C3">
        <w:rPr>
          <w:rFonts w:ascii="Times New Roman" w:hAnsi="Times New Roman" w:cs="Times New Roman"/>
          <w:sz w:val="24"/>
          <w:szCs w:val="24"/>
        </w:rPr>
        <w:t>4 and d</w:t>
      </w:r>
      <w:r w:rsidR="00AE53C3">
        <w:rPr>
          <w:rFonts w:ascii="Times New Roman" w:hAnsi="Times New Roman"/>
          <w:sz w:val="24"/>
          <w:szCs w:val="24"/>
        </w:rPr>
        <w:t>elivered</w:t>
      </w:r>
      <w:r w:rsidR="00AE53C3" w:rsidRPr="00D1092D">
        <w:rPr>
          <w:rFonts w:ascii="Times New Roman" w:hAnsi="Times New Roman"/>
          <w:sz w:val="24"/>
          <w:szCs w:val="24"/>
        </w:rPr>
        <w:t xml:space="preserve"> presentation on "Impact of Holistic natural farming practices on transformative effect with horticultural crops in degraded and waste lands in Telangana" during  the National Conference </w:t>
      </w:r>
      <w:r w:rsidR="00AE53C3">
        <w:rPr>
          <w:rFonts w:ascii="Times New Roman" w:hAnsi="Times New Roman"/>
          <w:sz w:val="24"/>
          <w:szCs w:val="24"/>
        </w:rPr>
        <w:t>.</w:t>
      </w:r>
    </w:p>
    <w:p w:rsidR="002D2EE9" w:rsidRPr="00B3525A" w:rsidRDefault="002D2EE9" w:rsidP="00AE53C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25A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B3525A">
        <w:rPr>
          <w:rFonts w:ascii="Times New Roman" w:hAnsi="Times New Roman" w:cs="Times New Roman"/>
          <w:sz w:val="24"/>
          <w:szCs w:val="24"/>
        </w:rPr>
        <w:t xml:space="preserve"> Danial Gustafson PR of DG, FAO, USA participated in the conference and various online presentations from scientists of Bangladesh, SRILANKA were scheduled in the conference. </w:t>
      </w:r>
    </w:p>
    <w:p w:rsidR="00413696" w:rsidRPr="00B3525A" w:rsidRDefault="002D2EE9" w:rsidP="00B352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25A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B3525A">
        <w:rPr>
          <w:rFonts w:ascii="Times New Roman" w:hAnsi="Times New Roman" w:cs="Times New Roman"/>
          <w:sz w:val="24"/>
          <w:szCs w:val="24"/>
        </w:rPr>
        <w:t xml:space="preserve"> Chaudhary, </w:t>
      </w:r>
      <w:proofErr w:type="gramStart"/>
      <w:r w:rsidRPr="00B3525A">
        <w:rPr>
          <w:rFonts w:ascii="Times New Roman" w:hAnsi="Times New Roman" w:cs="Times New Roman"/>
          <w:sz w:val="24"/>
          <w:szCs w:val="24"/>
        </w:rPr>
        <w:t>DDG(</w:t>
      </w:r>
      <w:proofErr w:type="gramEnd"/>
      <w:r w:rsidRPr="00B3525A">
        <w:rPr>
          <w:rFonts w:ascii="Times New Roman" w:hAnsi="Times New Roman" w:cs="Times New Roman"/>
          <w:sz w:val="24"/>
          <w:szCs w:val="24"/>
        </w:rPr>
        <w:t xml:space="preserve">NRM), </w:t>
      </w:r>
      <w:proofErr w:type="spellStart"/>
      <w:r w:rsidRPr="00B3525A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B3525A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B3525A">
        <w:rPr>
          <w:rFonts w:ascii="Times New Roman" w:hAnsi="Times New Roman" w:cs="Times New Roman"/>
          <w:sz w:val="24"/>
          <w:szCs w:val="24"/>
        </w:rPr>
        <w:t>Venku</w:t>
      </w:r>
      <w:proofErr w:type="spellEnd"/>
      <w:r w:rsidRPr="00B3525A">
        <w:rPr>
          <w:rFonts w:ascii="Times New Roman" w:hAnsi="Times New Roman" w:cs="Times New Roman"/>
          <w:sz w:val="24"/>
          <w:szCs w:val="24"/>
        </w:rPr>
        <w:t xml:space="preserve"> Reddy </w:t>
      </w:r>
      <w:proofErr w:type="spellStart"/>
      <w:r w:rsidRPr="00B3525A">
        <w:rPr>
          <w:rFonts w:ascii="Times New Roman" w:hAnsi="Times New Roman" w:cs="Times New Roman"/>
          <w:sz w:val="24"/>
          <w:szCs w:val="24"/>
        </w:rPr>
        <w:t>garu</w:t>
      </w:r>
      <w:proofErr w:type="spellEnd"/>
      <w:r w:rsidRPr="00B3525A">
        <w:rPr>
          <w:rFonts w:ascii="Times New Roman" w:hAnsi="Times New Roman" w:cs="Times New Roman"/>
          <w:sz w:val="24"/>
          <w:szCs w:val="24"/>
        </w:rPr>
        <w:t xml:space="preserve">, President of PRDIS, Sri </w:t>
      </w:r>
      <w:proofErr w:type="spellStart"/>
      <w:r w:rsidRPr="00B3525A">
        <w:rPr>
          <w:rFonts w:ascii="Times New Roman" w:hAnsi="Times New Roman" w:cs="Times New Roman"/>
          <w:sz w:val="24"/>
          <w:szCs w:val="24"/>
        </w:rPr>
        <w:t>Karki</w:t>
      </w:r>
      <w:proofErr w:type="spellEnd"/>
      <w:r w:rsidRPr="00B3525A">
        <w:rPr>
          <w:rFonts w:ascii="Times New Roman" w:hAnsi="Times New Roman" w:cs="Times New Roman"/>
          <w:sz w:val="24"/>
          <w:szCs w:val="24"/>
        </w:rPr>
        <w:t xml:space="preserve">, Former Secretary of </w:t>
      </w:r>
      <w:proofErr w:type="spellStart"/>
      <w:r w:rsidRPr="00B3525A">
        <w:rPr>
          <w:rFonts w:ascii="Times New Roman" w:hAnsi="Times New Roman" w:cs="Times New Roman"/>
          <w:sz w:val="24"/>
          <w:szCs w:val="24"/>
        </w:rPr>
        <w:t>Nepal,Dr</w:t>
      </w:r>
      <w:proofErr w:type="spellEnd"/>
      <w:r w:rsidRPr="00B35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25A">
        <w:rPr>
          <w:rFonts w:ascii="Times New Roman" w:hAnsi="Times New Roman" w:cs="Times New Roman"/>
          <w:sz w:val="24"/>
          <w:szCs w:val="24"/>
        </w:rPr>
        <w:t>Vijaya</w:t>
      </w:r>
      <w:proofErr w:type="spellEnd"/>
      <w:r w:rsidRPr="00B35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25A">
        <w:rPr>
          <w:rFonts w:ascii="Times New Roman" w:hAnsi="Times New Roman" w:cs="Times New Roman"/>
          <w:sz w:val="24"/>
          <w:szCs w:val="24"/>
        </w:rPr>
        <w:t>Khader</w:t>
      </w:r>
      <w:proofErr w:type="spellEnd"/>
      <w:r w:rsidRPr="00B3525A">
        <w:rPr>
          <w:rFonts w:ascii="Times New Roman" w:hAnsi="Times New Roman" w:cs="Times New Roman"/>
          <w:sz w:val="24"/>
          <w:szCs w:val="24"/>
        </w:rPr>
        <w:t>, Former Dean of Home Science, ANGRAU have attended the conference.</w:t>
      </w:r>
    </w:p>
    <w:sectPr w:rsidR="00413696" w:rsidRPr="00B35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A2"/>
    <w:rsid w:val="002B0FA2"/>
    <w:rsid w:val="002D2EE9"/>
    <w:rsid w:val="00413696"/>
    <w:rsid w:val="00AE53C3"/>
    <w:rsid w:val="00B3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7F680-FF57-4AC4-8363-9F438221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3C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2024-02-26T05:45:00Z</dcterms:created>
  <dcterms:modified xsi:type="dcterms:W3CDTF">2024-02-26T06:06:00Z</dcterms:modified>
</cp:coreProperties>
</file>